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1FB4" w14:textId="77777777" w:rsidR="006A676C" w:rsidRDefault="0052349D" w:rsidP="006A676C">
      <w:pPr>
        <w:jc w:val="center"/>
      </w:pPr>
      <w:bookmarkStart w:id="0" w:name="_GoBack"/>
      <w:bookmarkEnd w:id="0"/>
      <w:r w:rsidRPr="0052349D">
        <w:rPr>
          <w:noProof/>
        </w:rPr>
        <w:drawing>
          <wp:anchor distT="0" distB="0" distL="114300" distR="114300" simplePos="0" relativeHeight="251657728" behindDoc="1" locked="0" layoutInCell="1" allowOverlap="1" wp14:anchorId="4F7B6D2D" wp14:editId="4D183635">
            <wp:simplePos x="0" y="0"/>
            <wp:positionH relativeFrom="column">
              <wp:posOffset>1879600</wp:posOffset>
            </wp:positionH>
            <wp:positionV relativeFrom="paragraph">
              <wp:posOffset>0</wp:posOffset>
            </wp:positionV>
            <wp:extent cx="2146300" cy="1727510"/>
            <wp:effectExtent l="0" t="0" r="6350" b="6350"/>
            <wp:wrapTight wrapText="bothSides">
              <wp:wrapPolygon edited="0">
                <wp:start x="0" y="0"/>
                <wp:lineTo x="0" y="21441"/>
                <wp:lineTo x="21472" y="21441"/>
                <wp:lineTo x="21472" y="0"/>
                <wp:lineTo x="0" y="0"/>
              </wp:wrapPolygon>
            </wp:wrapTight>
            <wp:docPr id="2" name="Picture 2" descr="c:\Montsaye\twing\Desktop\PE Montsay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tsaye\twing\Desktop\PE Montsay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7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3805" w14:textId="77777777" w:rsidR="006A676C" w:rsidRDefault="006A676C"/>
    <w:p w14:paraId="3E630CEE" w14:textId="77777777" w:rsidR="006A676C" w:rsidRDefault="006A676C"/>
    <w:p w14:paraId="78F3DCA0" w14:textId="77777777" w:rsidR="006A676C" w:rsidRDefault="006A676C"/>
    <w:p w14:paraId="3E63E1FB" w14:textId="77777777" w:rsidR="006A676C" w:rsidRDefault="006A676C"/>
    <w:p w14:paraId="18E13DC4" w14:textId="77777777" w:rsidR="006A676C" w:rsidRDefault="006A676C"/>
    <w:p w14:paraId="140B4B0B" w14:textId="77777777" w:rsidR="006A676C" w:rsidRDefault="006A676C"/>
    <w:p w14:paraId="104A9960" w14:textId="77777777" w:rsidR="006A676C" w:rsidRDefault="009775A7" w:rsidP="006A676C">
      <w:pPr>
        <w:jc w:val="center"/>
        <w:rPr>
          <w:b/>
          <w:sz w:val="144"/>
        </w:rPr>
      </w:pPr>
      <w:r w:rsidRPr="006A676C">
        <w:rPr>
          <w:b/>
          <w:sz w:val="144"/>
        </w:rPr>
        <w:t xml:space="preserve">Hockey </w:t>
      </w:r>
    </w:p>
    <w:p w14:paraId="18EAAA14" w14:textId="77777777" w:rsidR="00C64CB8" w:rsidRPr="006A676C" w:rsidRDefault="009775A7" w:rsidP="006A676C">
      <w:pPr>
        <w:jc w:val="center"/>
        <w:rPr>
          <w:b/>
          <w:sz w:val="144"/>
        </w:rPr>
      </w:pPr>
      <w:r w:rsidRPr="006A676C">
        <w:rPr>
          <w:b/>
          <w:sz w:val="144"/>
        </w:rPr>
        <w:t>Work Booklet</w:t>
      </w:r>
    </w:p>
    <w:p w14:paraId="7D8B8F90" w14:textId="77777777" w:rsidR="007F54AB" w:rsidRDefault="006A676C" w:rsidP="006A676C">
      <w:pPr>
        <w:jc w:val="center"/>
      </w:pPr>
      <w:r>
        <w:rPr>
          <w:noProof/>
          <w:lang w:eastAsia="en-GB"/>
        </w:rPr>
        <w:drawing>
          <wp:inline distT="0" distB="0" distL="0" distR="0" wp14:anchorId="34E46772" wp14:editId="3961523D">
            <wp:extent cx="3248025" cy="3248025"/>
            <wp:effectExtent l="0" t="0" r="0" b="9525"/>
            <wp:docPr id="3" name="Picture 3" descr="Image result for field hocke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eld hockey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8065" w14:textId="77777777" w:rsidR="007F54AB" w:rsidRDefault="007F54AB"/>
    <w:p w14:paraId="63BD90E9" w14:textId="77777777" w:rsidR="007F54AB" w:rsidRDefault="007F54AB"/>
    <w:p w14:paraId="7A6D1BF9" w14:textId="77777777" w:rsidR="007F54AB" w:rsidRDefault="007F54AB"/>
    <w:p w14:paraId="46D71DC9" w14:textId="77777777" w:rsidR="0052349D" w:rsidRDefault="0052349D"/>
    <w:p w14:paraId="459E8B73" w14:textId="77777777" w:rsidR="007F54AB" w:rsidRPr="007F54AB" w:rsidRDefault="007F54AB" w:rsidP="007F54AB">
      <w:pPr>
        <w:jc w:val="center"/>
        <w:rPr>
          <w:b/>
          <w:sz w:val="32"/>
          <w:u w:val="single"/>
        </w:rPr>
      </w:pPr>
      <w:r w:rsidRPr="007F54AB">
        <w:rPr>
          <w:b/>
          <w:sz w:val="32"/>
          <w:u w:val="single"/>
        </w:rPr>
        <w:lastRenderedPageBreak/>
        <w:t>Hockey Teaching Points</w:t>
      </w:r>
    </w:p>
    <w:p w14:paraId="6E58960A" w14:textId="77777777" w:rsidR="0052349D" w:rsidRDefault="009775A7">
      <w:r>
        <w:t xml:space="preserve">Using the knowledge that you have gained from lessons and information you can find on the internet complete this teaching skills card </w:t>
      </w:r>
      <w:r w:rsidR="0052349D">
        <w:t>to evaluate your own ability.</w:t>
      </w:r>
      <w:r>
        <w:t xml:space="preserve">  You need to break down the skill into small chunks and different elements you need to check for. </w:t>
      </w:r>
    </w:p>
    <w:tbl>
      <w:tblPr>
        <w:tblpPr w:leftFromText="180" w:rightFromText="180" w:vertAnchor="text" w:horzAnchor="margin" w:tblpXSpec="center" w:tblpY="536"/>
        <w:tblW w:w="1043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2"/>
        <w:gridCol w:w="3438"/>
        <w:gridCol w:w="851"/>
        <w:gridCol w:w="708"/>
        <w:gridCol w:w="851"/>
        <w:gridCol w:w="3827"/>
      </w:tblGrid>
      <w:tr w:rsidR="0052349D" w:rsidRPr="009775A7" w14:paraId="0635BEEE" w14:textId="77777777" w:rsidTr="0088273D">
        <w:trPr>
          <w:trHeight w:val="528"/>
        </w:trPr>
        <w:tc>
          <w:tcPr>
            <w:tcW w:w="10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80E09D" w14:textId="77777777" w:rsidR="0052349D" w:rsidRPr="0052349D" w:rsidRDefault="0052349D" w:rsidP="0052349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</w:pPr>
            <w:r w:rsidRPr="0052349D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>Dribbling</w:t>
            </w:r>
          </w:p>
        </w:tc>
      </w:tr>
      <w:tr w:rsidR="0052349D" w:rsidRPr="009775A7" w14:paraId="34A6F88E" w14:textId="77777777" w:rsidTr="0052349D">
        <w:trPr>
          <w:trHeight w:val="52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6EA6669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Step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9679B97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Can you ….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6C8DAB5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Self-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27B0621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How can </w:t>
            </w: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I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improve?</w:t>
            </w:r>
          </w:p>
        </w:tc>
      </w:tr>
      <w:tr w:rsidR="0052349D" w:rsidRPr="009775A7" w14:paraId="713D6FE2" w14:textId="77777777" w:rsidTr="0052349D">
        <w:trPr>
          <w:trHeight w:val="79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49A2DE4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9DF3030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use the correct grip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248694A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EFC4380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EB67D04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9E6AB11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534D2DA" w14:textId="77777777" w:rsidTr="0052349D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CFA2098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2C14BDA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keep a straight back, bend at the knees and am able to look up when dribbling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C879B7F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96544EA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D116D19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0931260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461A00FC" w14:textId="77777777" w:rsidTr="0052349D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689D746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1148FB7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I can dribble with the ball whilst moving slowly and keep it “glued” to the end of my stick.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CDA3FEA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BD2C514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FDF7EA2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C09FC1F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27D9AA8" w14:textId="77777777" w:rsidTr="0052349D">
        <w:trPr>
          <w:trHeight w:val="95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EA4A793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4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DBD9F0D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increase my speed by “tapping” the ball in front of me a short distance whilst maintaining control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E8B77E3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78301DA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7EADF7D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88C8957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B3C4CCC" w14:textId="77777777" w:rsidTr="0052349D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7A306E2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5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44BDC81" w14:textId="77777777" w:rsidR="0052349D" w:rsidRPr="009775A7" w:rsidRDefault="0052349D" w:rsidP="0052349D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use the Indian dribble in practices.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D56F084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B55E5E0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96087D5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747DED4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041F024C" w14:textId="77777777" w:rsidTr="0052349D">
        <w:trPr>
          <w:trHeight w:val="95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35B0986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6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689243C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I can use the Indian dribble in match play.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63FE160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BB5CF9B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8EA3BD5" w14:textId="77777777" w:rsidR="0052349D" w:rsidRPr="009775A7" w:rsidRDefault="0052349D" w:rsidP="00523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D064201" w14:textId="77777777" w:rsidR="0052349D" w:rsidRPr="009775A7" w:rsidRDefault="0052349D" w:rsidP="005234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34A7E099" w14:textId="77777777" w:rsidR="009775A7" w:rsidRDefault="009775A7"/>
    <w:p w14:paraId="27600FE5" w14:textId="77777777" w:rsidR="009775A7" w:rsidRDefault="009775A7"/>
    <w:tbl>
      <w:tblPr>
        <w:tblpPr w:leftFromText="180" w:rightFromText="180" w:vertAnchor="text" w:horzAnchor="margin" w:tblpXSpec="center" w:tblpY="536"/>
        <w:tblW w:w="1043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2"/>
        <w:gridCol w:w="3438"/>
        <w:gridCol w:w="851"/>
        <w:gridCol w:w="708"/>
        <w:gridCol w:w="851"/>
        <w:gridCol w:w="3827"/>
      </w:tblGrid>
      <w:tr w:rsidR="0052349D" w:rsidRPr="009775A7" w14:paraId="00A45B02" w14:textId="77777777" w:rsidTr="00426DDA">
        <w:trPr>
          <w:trHeight w:val="528"/>
        </w:trPr>
        <w:tc>
          <w:tcPr>
            <w:tcW w:w="10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B4E9484" w14:textId="77777777" w:rsidR="0052349D" w:rsidRPr="0052349D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>Push Pass</w:t>
            </w:r>
          </w:p>
        </w:tc>
      </w:tr>
      <w:tr w:rsidR="0052349D" w:rsidRPr="009775A7" w14:paraId="19D8ECAF" w14:textId="77777777" w:rsidTr="00426DDA">
        <w:trPr>
          <w:trHeight w:val="52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C44010B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Step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7E8C802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Can you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.......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84DBED4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Self-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99EBD82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How can </w:t>
            </w: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I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improve?</w:t>
            </w:r>
          </w:p>
        </w:tc>
      </w:tr>
      <w:tr w:rsidR="0052349D" w:rsidRPr="009775A7" w14:paraId="2A6F8DA4" w14:textId="77777777" w:rsidTr="00426DDA">
        <w:trPr>
          <w:trHeight w:val="79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1FCC1DA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8A59E96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use the correct grip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4C1CAE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99163F8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9B50474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078841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648E4DC6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499A406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536382E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I keep a straight back, bend at the knees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C163588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B108B7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4C2D47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15D54E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82D3ADF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4A7F71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F07FC13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I keep the ball in contact with the stick from the start of the pass and follow through on release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05E3F91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AB96F46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6EEA2DA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BEA578B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46043115" w14:textId="77777777" w:rsidTr="00426DDA">
        <w:trPr>
          <w:trHeight w:val="95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3872DF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4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29BCA80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There is no audible knocking/slapping noise of the </w:t>
            </w:r>
            <w:proofErr w:type="gramStart"/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stick on</w:t>
            </w:r>
            <w:proofErr w:type="gramEnd"/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ball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DB4632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C4C69B1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A7F90D4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AE3F39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7396AB89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DBD503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lastRenderedPageBreak/>
              <w:t>5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1879A85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apply power to my pass to move the ball over short and moderate distances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A3FD6A0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E19B121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AAD4CAE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5637545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763F8DF1" w14:textId="77777777" w:rsidR="0052349D" w:rsidRDefault="0052349D"/>
    <w:tbl>
      <w:tblPr>
        <w:tblpPr w:leftFromText="180" w:rightFromText="180" w:vertAnchor="text" w:horzAnchor="margin" w:tblpXSpec="center" w:tblpY="536"/>
        <w:tblW w:w="1043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2"/>
        <w:gridCol w:w="3438"/>
        <w:gridCol w:w="851"/>
        <w:gridCol w:w="708"/>
        <w:gridCol w:w="851"/>
        <w:gridCol w:w="3827"/>
      </w:tblGrid>
      <w:tr w:rsidR="0052349D" w:rsidRPr="009775A7" w14:paraId="3D0033D8" w14:textId="77777777" w:rsidTr="00426DDA">
        <w:trPr>
          <w:trHeight w:val="528"/>
        </w:trPr>
        <w:tc>
          <w:tcPr>
            <w:tcW w:w="10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F355B65" w14:textId="77777777" w:rsidR="0052349D" w:rsidRPr="0052349D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</w:pPr>
            <w:r w:rsidRPr="0052349D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>Dribbling</w:t>
            </w:r>
          </w:p>
        </w:tc>
      </w:tr>
      <w:tr w:rsidR="0052349D" w:rsidRPr="009775A7" w14:paraId="6AD7F4F1" w14:textId="77777777" w:rsidTr="00426DDA">
        <w:trPr>
          <w:trHeight w:val="52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BD1AC93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Step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5D66BB4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Can you ….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DEEAC3C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Self-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8525D73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How can </w:t>
            </w:r>
            <w:r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>I</w:t>
            </w:r>
            <w:r w:rsidRPr="009775A7">
              <w:rPr>
                <w:rFonts w:eastAsia="Times New Roman" w:cstheme="minorHAnsi"/>
                <w:b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improve?</w:t>
            </w:r>
          </w:p>
        </w:tc>
      </w:tr>
      <w:tr w:rsidR="0052349D" w:rsidRPr="009775A7" w14:paraId="3F3854D2" w14:textId="77777777" w:rsidTr="00426DDA">
        <w:trPr>
          <w:trHeight w:val="79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9DCBE87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4864059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use the correct grip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D5F612F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F20338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1656149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95223E8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0022DD4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F1AD87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2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3EE9DA6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keep a straight back, bend at the knees and am able to look up when dribbling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422DC79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870C879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9C7C4D7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FD741C0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5241ACF1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EA4F800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9CB1DF9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I can dribble with the ball whilst moving slowly and keep it “glued” to the end of my stick.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049AA9B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522CB48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2DD743A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4C0C490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65B38845" w14:textId="77777777" w:rsidTr="00426DDA">
        <w:trPr>
          <w:trHeight w:val="95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C947138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4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5C838C1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increase my speed by “tapping” the ball in front of me a short distance whilst maintaining control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D35FB90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B0086AC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E3B59A4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5EAA47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45C54297" w14:textId="77777777" w:rsidTr="00426DDA">
        <w:trPr>
          <w:trHeight w:val="87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37FBD9F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5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69A4E95" w14:textId="77777777" w:rsidR="0052349D" w:rsidRPr="009775A7" w:rsidRDefault="0052349D" w:rsidP="00426DDA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I can use the Indian dribble in practices.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8C59175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E69FB7D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2E1B6EA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832F3F2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52349D" w:rsidRPr="009775A7" w14:paraId="2CAF6AB9" w14:textId="77777777" w:rsidTr="00426DDA">
        <w:trPr>
          <w:trHeight w:val="958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B9863C3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46"/>
                <w:szCs w:val="46"/>
                <w:lang w:eastAsia="en-GB"/>
              </w:rPr>
              <w:t>6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037FF90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I can use the Indian dribble in match play.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F541B57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darkGreen"/>
                <w:lang w:eastAsia="en-GB"/>
              </w:rPr>
              <w:sym w:font="Wingdings" w:char="F04A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8A9C541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yellow"/>
                <w:lang w:eastAsia="en-GB"/>
              </w:rPr>
              <w:sym w:font="Wingdings" w:char="F043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40110A0" w14:textId="77777777" w:rsidR="0052349D" w:rsidRPr="009775A7" w:rsidRDefault="0052349D" w:rsidP="00426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9775A7">
              <w:rPr>
                <w:rFonts w:ascii="Arial" w:eastAsia="Times New Roman" w:hAnsi="Wingdings" w:cs="Times New Roman"/>
                <w:color w:val="000000" w:themeColor="text1"/>
                <w:kern w:val="24"/>
                <w:sz w:val="58"/>
                <w:szCs w:val="58"/>
                <w:highlight w:val="red"/>
                <w:lang w:eastAsia="en-GB"/>
              </w:rPr>
              <w:sym w:font="Wingdings" w:char="F04B"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7E7A4F1" w14:textId="77777777" w:rsidR="0052349D" w:rsidRPr="009775A7" w:rsidRDefault="0052349D" w:rsidP="00426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609E0562" w14:textId="77777777" w:rsidR="009775A7" w:rsidRDefault="009775A7"/>
    <w:p w14:paraId="29417A10" w14:textId="77777777" w:rsidR="009775A7" w:rsidRDefault="009775A7"/>
    <w:p w14:paraId="4FF47C25" w14:textId="77777777" w:rsidR="0052349D" w:rsidRDefault="0052349D"/>
    <w:p w14:paraId="714B8A74" w14:textId="77777777" w:rsidR="0052349D" w:rsidRDefault="0052349D"/>
    <w:p w14:paraId="7A0B7D5F" w14:textId="77777777" w:rsidR="0052349D" w:rsidRDefault="0052349D"/>
    <w:p w14:paraId="25D5A1D2" w14:textId="77777777" w:rsidR="0052349D" w:rsidRDefault="0052349D"/>
    <w:p w14:paraId="0FADB5F5" w14:textId="77777777" w:rsidR="0052349D" w:rsidRDefault="0052349D"/>
    <w:p w14:paraId="162A221E" w14:textId="77777777" w:rsidR="0052349D" w:rsidRDefault="0052349D"/>
    <w:p w14:paraId="696B8F85" w14:textId="77777777" w:rsidR="0052349D" w:rsidRDefault="0052349D"/>
    <w:p w14:paraId="5E6DCB1D" w14:textId="77777777" w:rsidR="0052349D" w:rsidRDefault="0052349D"/>
    <w:p w14:paraId="351603A8" w14:textId="77777777" w:rsidR="0052349D" w:rsidRDefault="0052349D"/>
    <w:p w14:paraId="289721FE" w14:textId="77777777" w:rsidR="0052349D" w:rsidRDefault="0052349D"/>
    <w:p w14:paraId="48FFDE92" w14:textId="77777777" w:rsidR="0052349D" w:rsidRDefault="0052349D"/>
    <w:p w14:paraId="1B0A63F4" w14:textId="77777777" w:rsidR="0052349D" w:rsidRDefault="0052349D"/>
    <w:p w14:paraId="78A9441B" w14:textId="77777777" w:rsidR="007F54AB" w:rsidRPr="007F54AB" w:rsidRDefault="0052349D" w:rsidP="007F54A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R</w:t>
      </w:r>
      <w:r w:rsidR="007F54AB" w:rsidRPr="007F54AB">
        <w:rPr>
          <w:b/>
          <w:sz w:val="32"/>
          <w:u w:val="single"/>
        </w:rPr>
        <w:t>ules of Hockey</w:t>
      </w:r>
    </w:p>
    <w:p w14:paraId="10A6B00E" w14:textId="77777777" w:rsidR="009775A7" w:rsidRDefault="009775A7">
      <w:r>
        <w:t>Name 10 different rules for hockey, using information that you have learnt in lesson or information you have found on the internet.</w:t>
      </w:r>
    </w:p>
    <w:p w14:paraId="65BCC075" w14:textId="77777777" w:rsidR="009775A7" w:rsidRDefault="001C2D35">
      <w:hyperlink r:id="rId10" w:history="1">
        <w:r w:rsidR="009775A7">
          <w:rPr>
            <w:rStyle w:val="Hyperlink"/>
          </w:rPr>
          <w:t>https://www.playquicksticks.co.uk/how-to-play/rules-of-quicksticks/</w:t>
        </w:r>
      </w:hyperlink>
    </w:p>
    <w:p w14:paraId="15302B43" w14:textId="77777777" w:rsidR="009775A7" w:rsidRDefault="001C2D35">
      <w:hyperlink r:id="rId11" w:history="1">
        <w:r w:rsidR="009775A7">
          <w:rPr>
            <w:rStyle w:val="Hyperlink"/>
          </w:rPr>
          <w:t>https://www.englandhockey.co.uk/page.asp?section=1146&amp;sectionTitle=Rules+of+Hockey</w:t>
        </w:r>
      </w:hyperlink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81"/>
        <w:gridCol w:w="9767"/>
      </w:tblGrid>
      <w:tr w:rsidR="009775A7" w14:paraId="51F3EF73" w14:textId="77777777" w:rsidTr="006A676C">
        <w:tc>
          <w:tcPr>
            <w:tcW w:w="581" w:type="dxa"/>
          </w:tcPr>
          <w:p w14:paraId="73F86C3F" w14:textId="77777777" w:rsidR="009775A7" w:rsidRDefault="009775A7"/>
        </w:tc>
        <w:tc>
          <w:tcPr>
            <w:tcW w:w="9767" w:type="dxa"/>
          </w:tcPr>
          <w:p w14:paraId="1C5DB4F6" w14:textId="77777777" w:rsidR="009775A7" w:rsidRPr="007F54AB" w:rsidRDefault="009775A7">
            <w:pPr>
              <w:rPr>
                <w:b/>
              </w:rPr>
            </w:pPr>
            <w:r w:rsidRPr="007F54AB">
              <w:rPr>
                <w:b/>
                <w:sz w:val="36"/>
              </w:rPr>
              <w:t>Rule</w:t>
            </w:r>
          </w:p>
        </w:tc>
      </w:tr>
      <w:tr w:rsidR="009775A7" w14:paraId="07CB3539" w14:textId="77777777" w:rsidTr="006A676C">
        <w:trPr>
          <w:trHeight w:val="1134"/>
        </w:trPr>
        <w:tc>
          <w:tcPr>
            <w:tcW w:w="581" w:type="dxa"/>
          </w:tcPr>
          <w:p w14:paraId="1635DD74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1</w:t>
            </w:r>
          </w:p>
        </w:tc>
        <w:tc>
          <w:tcPr>
            <w:tcW w:w="9767" w:type="dxa"/>
          </w:tcPr>
          <w:p w14:paraId="2B7D7A57" w14:textId="77777777" w:rsidR="009775A7" w:rsidRDefault="009775A7"/>
        </w:tc>
      </w:tr>
      <w:tr w:rsidR="009775A7" w14:paraId="19F76639" w14:textId="77777777" w:rsidTr="006A676C">
        <w:trPr>
          <w:trHeight w:val="1134"/>
        </w:trPr>
        <w:tc>
          <w:tcPr>
            <w:tcW w:w="581" w:type="dxa"/>
          </w:tcPr>
          <w:p w14:paraId="19C5887A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2</w:t>
            </w:r>
          </w:p>
        </w:tc>
        <w:tc>
          <w:tcPr>
            <w:tcW w:w="9767" w:type="dxa"/>
          </w:tcPr>
          <w:p w14:paraId="4A116FB6" w14:textId="77777777" w:rsidR="009775A7" w:rsidRDefault="009775A7"/>
        </w:tc>
      </w:tr>
      <w:tr w:rsidR="009775A7" w14:paraId="35139FEA" w14:textId="77777777" w:rsidTr="006A676C">
        <w:trPr>
          <w:trHeight w:val="1134"/>
        </w:trPr>
        <w:tc>
          <w:tcPr>
            <w:tcW w:w="581" w:type="dxa"/>
          </w:tcPr>
          <w:p w14:paraId="431948A9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3</w:t>
            </w:r>
          </w:p>
        </w:tc>
        <w:tc>
          <w:tcPr>
            <w:tcW w:w="9767" w:type="dxa"/>
          </w:tcPr>
          <w:p w14:paraId="3C055ED3" w14:textId="77777777" w:rsidR="009775A7" w:rsidRDefault="009775A7"/>
        </w:tc>
      </w:tr>
      <w:tr w:rsidR="009775A7" w14:paraId="7BE5B7E9" w14:textId="77777777" w:rsidTr="006A676C">
        <w:trPr>
          <w:trHeight w:val="1134"/>
        </w:trPr>
        <w:tc>
          <w:tcPr>
            <w:tcW w:w="581" w:type="dxa"/>
          </w:tcPr>
          <w:p w14:paraId="4CEAB6FD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4</w:t>
            </w:r>
          </w:p>
        </w:tc>
        <w:tc>
          <w:tcPr>
            <w:tcW w:w="9767" w:type="dxa"/>
          </w:tcPr>
          <w:p w14:paraId="637ADFB9" w14:textId="77777777" w:rsidR="009775A7" w:rsidRDefault="009775A7"/>
        </w:tc>
      </w:tr>
      <w:tr w:rsidR="009775A7" w14:paraId="2D89E53A" w14:textId="77777777" w:rsidTr="006A676C">
        <w:trPr>
          <w:trHeight w:val="1134"/>
        </w:trPr>
        <w:tc>
          <w:tcPr>
            <w:tcW w:w="581" w:type="dxa"/>
          </w:tcPr>
          <w:p w14:paraId="36CD6194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5</w:t>
            </w:r>
          </w:p>
        </w:tc>
        <w:tc>
          <w:tcPr>
            <w:tcW w:w="9767" w:type="dxa"/>
          </w:tcPr>
          <w:p w14:paraId="00252F08" w14:textId="77777777" w:rsidR="009775A7" w:rsidRDefault="009775A7"/>
        </w:tc>
      </w:tr>
      <w:tr w:rsidR="009775A7" w14:paraId="33714B24" w14:textId="77777777" w:rsidTr="006A676C">
        <w:trPr>
          <w:trHeight w:val="1134"/>
        </w:trPr>
        <w:tc>
          <w:tcPr>
            <w:tcW w:w="581" w:type="dxa"/>
          </w:tcPr>
          <w:p w14:paraId="1E2BB911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6</w:t>
            </w:r>
          </w:p>
        </w:tc>
        <w:tc>
          <w:tcPr>
            <w:tcW w:w="9767" w:type="dxa"/>
          </w:tcPr>
          <w:p w14:paraId="0E677E9F" w14:textId="77777777" w:rsidR="009775A7" w:rsidRDefault="009775A7"/>
        </w:tc>
      </w:tr>
      <w:tr w:rsidR="009775A7" w14:paraId="04A9A01E" w14:textId="77777777" w:rsidTr="006A676C">
        <w:trPr>
          <w:trHeight w:val="1134"/>
        </w:trPr>
        <w:tc>
          <w:tcPr>
            <w:tcW w:w="581" w:type="dxa"/>
          </w:tcPr>
          <w:p w14:paraId="1C5C7275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7</w:t>
            </w:r>
          </w:p>
        </w:tc>
        <w:tc>
          <w:tcPr>
            <w:tcW w:w="9767" w:type="dxa"/>
          </w:tcPr>
          <w:p w14:paraId="219FA5D5" w14:textId="77777777" w:rsidR="009775A7" w:rsidRDefault="009775A7"/>
        </w:tc>
      </w:tr>
      <w:tr w:rsidR="009775A7" w14:paraId="07111F08" w14:textId="77777777" w:rsidTr="006A676C">
        <w:trPr>
          <w:trHeight w:val="1134"/>
        </w:trPr>
        <w:tc>
          <w:tcPr>
            <w:tcW w:w="581" w:type="dxa"/>
          </w:tcPr>
          <w:p w14:paraId="7A705A2A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8</w:t>
            </w:r>
          </w:p>
        </w:tc>
        <w:tc>
          <w:tcPr>
            <w:tcW w:w="9767" w:type="dxa"/>
          </w:tcPr>
          <w:p w14:paraId="433FF119" w14:textId="77777777" w:rsidR="009775A7" w:rsidRDefault="009775A7"/>
        </w:tc>
      </w:tr>
      <w:tr w:rsidR="009775A7" w14:paraId="013A868F" w14:textId="77777777" w:rsidTr="006A676C">
        <w:trPr>
          <w:trHeight w:val="1134"/>
        </w:trPr>
        <w:tc>
          <w:tcPr>
            <w:tcW w:w="581" w:type="dxa"/>
          </w:tcPr>
          <w:p w14:paraId="36E02C4E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9</w:t>
            </w:r>
          </w:p>
        </w:tc>
        <w:tc>
          <w:tcPr>
            <w:tcW w:w="9767" w:type="dxa"/>
          </w:tcPr>
          <w:p w14:paraId="5110813B" w14:textId="77777777" w:rsidR="009775A7" w:rsidRDefault="009775A7"/>
        </w:tc>
      </w:tr>
      <w:tr w:rsidR="009775A7" w14:paraId="5376798C" w14:textId="77777777" w:rsidTr="006A676C">
        <w:trPr>
          <w:trHeight w:val="1134"/>
        </w:trPr>
        <w:tc>
          <w:tcPr>
            <w:tcW w:w="581" w:type="dxa"/>
          </w:tcPr>
          <w:p w14:paraId="3D48D26C" w14:textId="77777777" w:rsidR="009775A7" w:rsidRPr="007F54AB" w:rsidRDefault="009775A7">
            <w:pPr>
              <w:rPr>
                <w:b/>
                <w:sz w:val="36"/>
              </w:rPr>
            </w:pPr>
            <w:r w:rsidRPr="007F54AB">
              <w:rPr>
                <w:b/>
                <w:sz w:val="36"/>
              </w:rPr>
              <w:t>10</w:t>
            </w:r>
          </w:p>
        </w:tc>
        <w:tc>
          <w:tcPr>
            <w:tcW w:w="9767" w:type="dxa"/>
          </w:tcPr>
          <w:p w14:paraId="2DBD5519" w14:textId="77777777" w:rsidR="009775A7" w:rsidRDefault="009775A7"/>
        </w:tc>
      </w:tr>
    </w:tbl>
    <w:p w14:paraId="0321C50F" w14:textId="77777777" w:rsidR="009775A7" w:rsidRDefault="009775A7"/>
    <w:p w14:paraId="419171B8" w14:textId="77777777" w:rsidR="007F54AB" w:rsidRDefault="007F54AB"/>
    <w:p w14:paraId="03C46C34" w14:textId="77777777" w:rsidR="00A657CA" w:rsidRPr="00DD07A9" w:rsidRDefault="00C823FF" w:rsidP="00DD07A9">
      <w:pPr>
        <w:tabs>
          <w:tab w:val="left" w:pos="3476"/>
        </w:tabs>
        <w:jc w:val="center"/>
        <w:rPr>
          <w:rFonts w:cstheme="minorHAnsi"/>
          <w:b/>
          <w:sz w:val="32"/>
          <w:szCs w:val="28"/>
          <w:u w:val="single"/>
        </w:rPr>
      </w:pPr>
      <w:r>
        <w:rPr>
          <w:rFonts w:cstheme="minorHAnsi"/>
          <w:b/>
          <w:sz w:val="32"/>
          <w:szCs w:val="28"/>
          <w:u w:val="single"/>
        </w:rPr>
        <w:lastRenderedPageBreak/>
        <w:t>Research</w:t>
      </w:r>
      <w:r w:rsidR="00DD07A9" w:rsidRPr="00DD07A9">
        <w:rPr>
          <w:rFonts w:cstheme="minorHAnsi"/>
          <w:b/>
          <w:sz w:val="32"/>
          <w:szCs w:val="28"/>
          <w:u w:val="single"/>
        </w:rPr>
        <w:t xml:space="preserve"> information about the female hockey England team</w:t>
      </w:r>
      <w:r>
        <w:rPr>
          <w:rFonts w:cstheme="minorHAnsi"/>
          <w:b/>
          <w:sz w:val="32"/>
          <w:szCs w:val="28"/>
          <w:u w:val="single"/>
        </w:rPr>
        <w:t xml:space="preserve"> and about</w:t>
      </w:r>
      <w:r w:rsidR="004A3820">
        <w:rPr>
          <w:rFonts w:cstheme="minorHAnsi"/>
          <w:b/>
          <w:sz w:val="32"/>
          <w:szCs w:val="28"/>
          <w:u w:val="single"/>
        </w:rPr>
        <w:t xml:space="preserve"> the</w:t>
      </w:r>
      <w:r>
        <w:rPr>
          <w:rFonts w:cstheme="minorHAnsi"/>
          <w:b/>
          <w:sz w:val="32"/>
          <w:szCs w:val="28"/>
          <w:u w:val="single"/>
        </w:rPr>
        <w:t>ir</w:t>
      </w:r>
      <w:r w:rsidR="004A3820">
        <w:rPr>
          <w:rFonts w:cstheme="minorHAnsi"/>
          <w:b/>
          <w:sz w:val="32"/>
          <w:szCs w:val="28"/>
          <w:u w:val="single"/>
        </w:rPr>
        <w:t xml:space="preserve"> Rio 2016 Olympics</w:t>
      </w:r>
      <w:r>
        <w:rPr>
          <w:rFonts w:cstheme="minorHAnsi"/>
          <w:b/>
          <w:sz w:val="32"/>
          <w:szCs w:val="28"/>
          <w:u w:val="single"/>
        </w:rPr>
        <w:t xml:space="preserve"> success</w:t>
      </w:r>
      <w:r w:rsidR="00DD07A9" w:rsidRPr="00DD07A9">
        <w:rPr>
          <w:rFonts w:cstheme="minorHAnsi"/>
          <w:b/>
          <w:sz w:val="32"/>
          <w:szCs w:val="28"/>
          <w:u w:val="single"/>
        </w:rPr>
        <w:t xml:space="preserve"> </w:t>
      </w:r>
      <w:r w:rsidR="00A657CA" w:rsidRPr="00DD07A9">
        <w:rPr>
          <w:rFonts w:cstheme="minorHAnsi"/>
          <w:b/>
          <w:sz w:val="32"/>
          <w:szCs w:val="28"/>
          <w:u w:val="single"/>
        </w:rPr>
        <w:t xml:space="preserve">and write 5 key facts about </w:t>
      </w:r>
      <w:r w:rsidR="00DD07A9" w:rsidRPr="00DD07A9">
        <w:rPr>
          <w:rFonts w:cstheme="minorHAnsi"/>
          <w:b/>
          <w:sz w:val="32"/>
          <w:szCs w:val="28"/>
          <w:u w:val="single"/>
        </w:rPr>
        <w:t>them.</w:t>
      </w:r>
    </w:p>
    <w:p w14:paraId="2177AE88" w14:textId="77777777" w:rsidR="00DD07A9" w:rsidRDefault="00DD07A9" w:rsidP="00DD07A9">
      <w:pPr>
        <w:tabs>
          <w:tab w:val="left" w:pos="3476"/>
        </w:tabs>
        <w:jc w:val="center"/>
        <w:rPr>
          <w:rFonts w:cstheme="minorHAnsi"/>
          <w:szCs w:val="28"/>
        </w:rPr>
      </w:pPr>
      <w:r>
        <w:rPr>
          <w:noProof/>
          <w:lang w:eastAsia="en-GB"/>
        </w:rPr>
        <w:drawing>
          <wp:inline distT="0" distB="0" distL="0" distR="0" wp14:anchorId="659CAF1F" wp14:editId="46F7249C">
            <wp:extent cx="3914775" cy="2377410"/>
            <wp:effectExtent l="0" t="0" r="0" b="4445"/>
            <wp:docPr id="4" name="Picture 4" descr="Image result for England female women's hockey team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gland female women's hockey team inform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61" cy="238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4E42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5419EBF4" w14:textId="77777777" w:rsidR="00DD07A9" w:rsidRDefault="00DD07A9" w:rsidP="00A657CA">
      <w:pPr>
        <w:tabs>
          <w:tab w:val="left" w:pos="3476"/>
        </w:tabs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Research some more information </w:t>
      </w:r>
      <w:proofErr w:type="gramStart"/>
      <w:r>
        <w:rPr>
          <w:rFonts w:cstheme="minorHAnsi"/>
          <w:szCs w:val="28"/>
        </w:rPr>
        <w:t>online:-</w:t>
      </w:r>
      <w:proofErr w:type="gramEnd"/>
    </w:p>
    <w:p w14:paraId="017DCF67" w14:textId="77777777" w:rsidR="00C823FF" w:rsidRDefault="001C2D35" w:rsidP="00A657CA">
      <w:pPr>
        <w:tabs>
          <w:tab w:val="left" w:pos="3476"/>
        </w:tabs>
      </w:pPr>
      <w:hyperlink r:id="rId13" w:history="1">
        <w:r w:rsidR="00C823FF">
          <w:rPr>
            <w:rStyle w:val="Hyperlink"/>
          </w:rPr>
          <w:t>https://www.youtube.com/watch?v=mEywEHcrRAU</w:t>
        </w:r>
      </w:hyperlink>
    </w:p>
    <w:p w14:paraId="528A5B23" w14:textId="77777777" w:rsidR="00C823FF" w:rsidRDefault="001C2D35" w:rsidP="00A657CA">
      <w:pPr>
        <w:tabs>
          <w:tab w:val="left" w:pos="3476"/>
        </w:tabs>
        <w:rPr>
          <w:rFonts w:cstheme="minorHAnsi"/>
          <w:szCs w:val="28"/>
        </w:rPr>
      </w:pPr>
      <w:hyperlink r:id="rId14" w:history="1">
        <w:r w:rsidR="00C823FF">
          <w:rPr>
            <w:rStyle w:val="Hyperlink"/>
          </w:rPr>
          <w:t>https://www.youtube.com/watch?v=ZaiyfEvHRuA</w:t>
        </w:r>
      </w:hyperlink>
    </w:p>
    <w:p w14:paraId="20D73AD0" w14:textId="77777777" w:rsidR="00DD07A9" w:rsidRDefault="001C2D35" w:rsidP="00A657CA">
      <w:pPr>
        <w:tabs>
          <w:tab w:val="left" w:pos="3476"/>
        </w:tabs>
        <w:rPr>
          <w:rFonts w:cstheme="minorHAnsi"/>
          <w:szCs w:val="28"/>
        </w:rPr>
      </w:pPr>
      <w:hyperlink r:id="rId15" w:history="1">
        <w:r w:rsidR="00DD07A9">
          <w:rPr>
            <w:rStyle w:val="Hyperlink"/>
          </w:rPr>
          <w:t>http://www.englandhockey.co.uk/playerint.asp?section=44&amp;sectionTitle=Current+International+Players</w:t>
        </w:r>
      </w:hyperlink>
    </w:p>
    <w:p w14:paraId="7BF80E7B" w14:textId="77777777" w:rsidR="00DD07A9" w:rsidRDefault="001C2D35" w:rsidP="00A657CA">
      <w:pPr>
        <w:tabs>
          <w:tab w:val="left" w:pos="3476"/>
        </w:tabs>
      </w:pPr>
      <w:hyperlink r:id="rId16" w:history="1">
        <w:r w:rsidR="00DD07A9">
          <w:rPr>
            <w:rStyle w:val="Hyperlink"/>
          </w:rPr>
          <w:t>https://www.standard.co.uk/sport/women-s-hockey-world-cup-2018-england-squad-guide-for-london-a3892646.html</w:t>
        </w:r>
      </w:hyperlink>
    </w:p>
    <w:p w14:paraId="76508B7A" w14:textId="77777777" w:rsidR="00DD07A9" w:rsidRDefault="00DD07A9" w:rsidP="00A657CA">
      <w:pPr>
        <w:tabs>
          <w:tab w:val="left" w:pos="3476"/>
        </w:tabs>
        <w:rPr>
          <w:rFonts w:cstheme="minorHAnsi"/>
          <w:szCs w:val="28"/>
        </w:rPr>
      </w:pPr>
    </w:p>
    <w:p w14:paraId="0B03BED6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29BCC06E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492F07A3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2C44E397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69DBD67E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31C09A48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44EB9552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1CCC4A7A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6451DC12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33748FC2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19BBCA90" w14:textId="77777777" w:rsidR="004A3820" w:rsidRDefault="004A3820" w:rsidP="00A657CA">
      <w:pPr>
        <w:tabs>
          <w:tab w:val="left" w:pos="3476"/>
        </w:tabs>
        <w:rPr>
          <w:rFonts w:cstheme="minorHAnsi"/>
          <w:szCs w:val="28"/>
        </w:rPr>
      </w:pPr>
    </w:p>
    <w:p w14:paraId="5456BBEC" w14:textId="77777777" w:rsidR="00DD07A9" w:rsidRPr="00DD07A9" w:rsidRDefault="00DD07A9" w:rsidP="00DD07A9">
      <w:pPr>
        <w:tabs>
          <w:tab w:val="left" w:pos="3476"/>
        </w:tabs>
        <w:jc w:val="center"/>
        <w:rPr>
          <w:rFonts w:cstheme="minorHAnsi"/>
          <w:b/>
          <w:sz w:val="32"/>
          <w:szCs w:val="28"/>
          <w:u w:val="single"/>
        </w:rPr>
      </w:pPr>
      <w:r w:rsidRPr="00DD07A9">
        <w:rPr>
          <w:rFonts w:cstheme="minorHAnsi"/>
          <w:b/>
          <w:sz w:val="32"/>
          <w:szCs w:val="28"/>
          <w:u w:val="single"/>
        </w:rPr>
        <w:lastRenderedPageBreak/>
        <w:t xml:space="preserve">Write five key facts about the </w:t>
      </w:r>
      <w:r w:rsidR="00906323" w:rsidRPr="00DD07A9">
        <w:rPr>
          <w:rFonts w:cstheme="minorHAnsi"/>
          <w:b/>
          <w:sz w:val="32"/>
          <w:szCs w:val="28"/>
          <w:u w:val="single"/>
        </w:rPr>
        <w:t>Women’s</w:t>
      </w:r>
      <w:r w:rsidRPr="00DD07A9">
        <w:rPr>
          <w:rFonts w:cstheme="minorHAnsi"/>
          <w:b/>
          <w:sz w:val="32"/>
          <w:szCs w:val="28"/>
          <w:u w:val="single"/>
        </w:rPr>
        <w:t xml:space="preserve"> hockey team</w:t>
      </w:r>
    </w:p>
    <w:p w14:paraId="1E741CC3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67801804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  <w:r w:rsidRPr="00DD07A9">
        <w:rPr>
          <w:rFonts w:cstheme="minorHAnsi"/>
          <w:sz w:val="20"/>
          <w:szCs w:val="20"/>
        </w:rPr>
        <w:t>1.</w:t>
      </w:r>
    </w:p>
    <w:p w14:paraId="38262D9E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2BB0C9E9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83EBC5F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9CD6259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742E85E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  <w:r w:rsidRPr="00DD07A9">
        <w:rPr>
          <w:rFonts w:cstheme="minorHAnsi"/>
          <w:sz w:val="20"/>
          <w:szCs w:val="20"/>
        </w:rPr>
        <w:t>2.</w:t>
      </w:r>
    </w:p>
    <w:p w14:paraId="1CD9378A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434775B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7BD3D02C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7E61A54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218CC330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028C488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  <w:r w:rsidRPr="00DD07A9">
        <w:rPr>
          <w:rFonts w:cstheme="minorHAnsi"/>
          <w:sz w:val="20"/>
          <w:szCs w:val="20"/>
        </w:rPr>
        <w:t>3.</w:t>
      </w:r>
    </w:p>
    <w:p w14:paraId="270862CF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7C36B08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6EEDBE7C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1B19E2C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60DD308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  <w:r w:rsidRPr="00DD07A9">
        <w:rPr>
          <w:rFonts w:cstheme="minorHAnsi"/>
          <w:sz w:val="20"/>
          <w:szCs w:val="20"/>
        </w:rPr>
        <w:t>4.</w:t>
      </w:r>
    </w:p>
    <w:p w14:paraId="5B65939A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62DC4F8A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8E43DBF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27218F58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4D84FD55" w14:textId="77777777" w:rsidR="00DD07A9" w:rsidRP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  <w:r w:rsidRPr="00DD07A9">
        <w:rPr>
          <w:rFonts w:cstheme="minorHAnsi"/>
          <w:sz w:val="20"/>
          <w:szCs w:val="20"/>
        </w:rPr>
        <w:t>5.</w:t>
      </w:r>
    </w:p>
    <w:p w14:paraId="01F781F8" w14:textId="77777777" w:rsidR="00DD07A9" w:rsidRDefault="00DD07A9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F41C3A4" w14:textId="77777777" w:rsidR="004A3820" w:rsidRDefault="004A3820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68FB1510" w14:textId="77777777" w:rsidR="004A3820" w:rsidRDefault="004A3820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363F749" w14:textId="77777777" w:rsidR="004A3820" w:rsidRDefault="004A3820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2D125149" w14:textId="77777777" w:rsidR="00890DA6" w:rsidRDefault="00890DA6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32C525FA" w14:textId="77777777" w:rsidR="00890DA6" w:rsidRDefault="00890DA6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04EB419" w14:textId="77777777" w:rsidR="00890DA6" w:rsidRDefault="00890DA6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765FF979" w14:textId="77777777" w:rsidR="00890DA6" w:rsidRDefault="00890DA6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AF2815B" w14:textId="77777777" w:rsidR="00890DA6" w:rsidRPr="00282754" w:rsidRDefault="00890DA6" w:rsidP="00890DA6">
      <w:pPr>
        <w:jc w:val="center"/>
        <w:rPr>
          <w:b/>
          <w:sz w:val="32"/>
          <w:u w:val="single"/>
        </w:rPr>
      </w:pPr>
      <w:proofErr w:type="spellStart"/>
      <w:r w:rsidRPr="00282754">
        <w:rPr>
          <w:b/>
          <w:sz w:val="32"/>
          <w:u w:val="single"/>
        </w:rPr>
        <w:lastRenderedPageBreak/>
        <w:t>Self regulation</w:t>
      </w:r>
      <w:proofErr w:type="spellEnd"/>
    </w:p>
    <w:p w14:paraId="24595734" w14:textId="77777777" w:rsidR="00890DA6" w:rsidRDefault="00890DA6" w:rsidP="00890DA6">
      <w:r>
        <w:t xml:space="preserve">This term you have had a focus on improving the Montsaye’ s value of Resilience. You have done this by learning about developing self-regulation. Below is what is expected from a Year </w:t>
      </w:r>
      <w:r w:rsidR="0056379B">
        <w:t>7</w:t>
      </w:r>
      <w:r>
        <w:t xml:space="preserve"> student in relation to self-regulation – Take time to reflect and give an example of how you have demonstrated each of these in your Hockey lessons this term.</w:t>
      </w:r>
    </w:p>
    <w:p w14:paraId="127322E3" w14:textId="77777777" w:rsidR="00890DA6" w:rsidRPr="00164C94" w:rsidRDefault="00890DA6" w:rsidP="00890D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367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81"/>
      </w:tblGrid>
      <w:tr w:rsidR="00890DA6" w14:paraId="1193F431" w14:textId="77777777" w:rsidTr="00426DDA">
        <w:trPr>
          <w:trHeight w:val="251"/>
        </w:trPr>
        <w:tc>
          <w:tcPr>
            <w:tcW w:w="3686" w:type="dxa"/>
          </w:tcPr>
          <w:p w14:paraId="660E0C65" w14:textId="77777777" w:rsidR="00890DA6" w:rsidRDefault="00890DA6" w:rsidP="00426DDA">
            <w:r>
              <w:t xml:space="preserve">Example of </w:t>
            </w:r>
            <w:proofErr w:type="spellStart"/>
            <w:r>
              <w:t>self regulation</w:t>
            </w:r>
            <w:proofErr w:type="spellEnd"/>
          </w:p>
        </w:tc>
        <w:tc>
          <w:tcPr>
            <w:tcW w:w="6681" w:type="dxa"/>
          </w:tcPr>
          <w:p w14:paraId="43FE65CB" w14:textId="77777777" w:rsidR="00890DA6" w:rsidRDefault="00890DA6" w:rsidP="00426DDA">
            <w:r>
              <w:t>Example you have demonstrate in hockey</w:t>
            </w:r>
          </w:p>
        </w:tc>
      </w:tr>
      <w:tr w:rsidR="00890DA6" w14:paraId="7BB7C980" w14:textId="77777777" w:rsidTr="00426DDA">
        <w:trPr>
          <w:trHeight w:val="982"/>
        </w:trPr>
        <w:tc>
          <w:tcPr>
            <w:tcW w:w="3686" w:type="dxa"/>
          </w:tcPr>
          <w:p w14:paraId="740BAE4D" w14:textId="77777777" w:rsidR="00890DA6" w:rsidRDefault="00890DA6" w:rsidP="00426DDA">
            <w:pPr>
              <w:rPr>
                <w:rFonts w:cstheme="minorHAnsi"/>
                <w:sz w:val="18"/>
                <w:szCs w:val="18"/>
              </w:rPr>
            </w:pPr>
            <w:r w:rsidRPr="00164C94">
              <w:rPr>
                <w:rFonts w:cstheme="minorHAnsi"/>
                <w:sz w:val="18"/>
                <w:szCs w:val="18"/>
              </w:rPr>
              <w:t xml:space="preserve">is able to maintain educational focus during all activities. </w:t>
            </w:r>
          </w:p>
          <w:p w14:paraId="7F2AAA24" w14:textId="77777777" w:rsidR="00890DA6" w:rsidRDefault="00890DA6" w:rsidP="00426DDA"/>
          <w:p w14:paraId="22CE361E" w14:textId="77777777" w:rsidR="00890DA6" w:rsidRDefault="00890DA6" w:rsidP="00426DDA"/>
          <w:p w14:paraId="5BFEED4C" w14:textId="77777777" w:rsidR="00890DA6" w:rsidRDefault="00890DA6" w:rsidP="00426DDA"/>
          <w:p w14:paraId="5DE252A0" w14:textId="77777777" w:rsidR="00890DA6" w:rsidRDefault="00890DA6" w:rsidP="00426DDA"/>
          <w:p w14:paraId="4E88B20B" w14:textId="77777777" w:rsidR="00890DA6" w:rsidRDefault="00890DA6" w:rsidP="00426DDA"/>
        </w:tc>
        <w:tc>
          <w:tcPr>
            <w:tcW w:w="6681" w:type="dxa"/>
          </w:tcPr>
          <w:p w14:paraId="6D233BBE" w14:textId="77777777" w:rsidR="00890DA6" w:rsidRDefault="00890DA6" w:rsidP="00890DA6"/>
        </w:tc>
      </w:tr>
      <w:tr w:rsidR="00890DA6" w14:paraId="4E3240CC" w14:textId="77777777" w:rsidTr="00426DDA">
        <w:trPr>
          <w:trHeight w:val="1017"/>
        </w:trPr>
        <w:tc>
          <w:tcPr>
            <w:tcW w:w="3686" w:type="dxa"/>
          </w:tcPr>
          <w:p w14:paraId="54BA3FD7" w14:textId="77777777" w:rsidR="00890DA6" w:rsidRDefault="00890DA6" w:rsidP="00426DDA">
            <w:r>
              <w:t>Demonstration of excellent sportsmanship behaviour</w:t>
            </w:r>
          </w:p>
          <w:p w14:paraId="082FFD31" w14:textId="77777777" w:rsidR="00890DA6" w:rsidRDefault="00890DA6" w:rsidP="00426DDA"/>
          <w:p w14:paraId="3410EB5C" w14:textId="77777777" w:rsidR="00890DA6" w:rsidRDefault="00890DA6" w:rsidP="00426DDA"/>
          <w:p w14:paraId="082208DC" w14:textId="77777777" w:rsidR="00890DA6" w:rsidRDefault="00890DA6" w:rsidP="00426DDA"/>
          <w:p w14:paraId="1CBA8AA2" w14:textId="77777777" w:rsidR="00890DA6" w:rsidRDefault="00890DA6" w:rsidP="00426DDA"/>
          <w:p w14:paraId="3B6530DC" w14:textId="77777777" w:rsidR="00890DA6" w:rsidRDefault="00890DA6" w:rsidP="00426DDA"/>
          <w:p w14:paraId="341030C1" w14:textId="77777777" w:rsidR="00890DA6" w:rsidRDefault="00890DA6" w:rsidP="00426DDA"/>
        </w:tc>
        <w:tc>
          <w:tcPr>
            <w:tcW w:w="6681" w:type="dxa"/>
          </w:tcPr>
          <w:p w14:paraId="6C2B24DE" w14:textId="77777777" w:rsidR="00890DA6" w:rsidRDefault="00890DA6" w:rsidP="00426DDA"/>
        </w:tc>
      </w:tr>
      <w:tr w:rsidR="00890DA6" w14:paraId="709B0E6B" w14:textId="77777777" w:rsidTr="00426DDA">
        <w:trPr>
          <w:trHeight w:val="1017"/>
        </w:trPr>
        <w:tc>
          <w:tcPr>
            <w:tcW w:w="3686" w:type="dxa"/>
          </w:tcPr>
          <w:p w14:paraId="78ECBE87" w14:textId="77777777" w:rsidR="00890DA6" w:rsidRDefault="00890DA6" w:rsidP="00426DDA">
            <w:r>
              <w:t>Is able to take on board constructive criticism</w:t>
            </w:r>
          </w:p>
          <w:p w14:paraId="2D563AE1" w14:textId="77777777" w:rsidR="00890DA6" w:rsidRDefault="00890DA6" w:rsidP="00426DDA"/>
          <w:p w14:paraId="601D8AB3" w14:textId="77777777" w:rsidR="00890DA6" w:rsidRDefault="00890DA6" w:rsidP="00426DDA"/>
          <w:p w14:paraId="685EE15F" w14:textId="77777777" w:rsidR="00890DA6" w:rsidRDefault="00890DA6" w:rsidP="00426DDA"/>
          <w:p w14:paraId="1AF8EC61" w14:textId="77777777" w:rsidR="00890DA6" w:rsidRDefault="00890DA6" w:rsidP="00426DDA"/>
          <w:p w14:paraId="5A910A2C" w14:textId="77777777" w:rsidR="00890DA6" w:rsidRDefault="00890DA6" w:rsidP="00426DDA"/>
          <w:p w14:paraId="09401806" w14:textId="77777777" w:rsidR="00890DA6" w:rsidRDefault="00890DA6" w:rsidP="00426DDA"/>
        </w:tc>
        <w:tc>
          <w:tcPr>
            <w:tcW w:w="6681" w:type="dxa"/>
          </w:tcPr>
          <w:p w14:paraId="7AE65014" w14:textId="77777777" w:rsidR="00890DA6" w:rsidRDefault="00890DA6" w:rsidP="00426DDA"/>
        </w:tc>
      </w:tr>
      <w:tr w:rsidR="00890DA6" w14:paraId="4AF16E95" w14:textId="77777777" w:rsidTr="00426DDA">
        <w:trPr>
          <w:trHeight w:val="1017"/>
        </w:trPr>
        <w:tc>
          <w:tcPr>
            <w:tcW w:w="3686" w:type="dxa"/>
          </w:tcPr>
          <w:p w14:paraId="07850228" w14:textId="77777777" w:rsidR="00890DA6" w:rsidRDefault="00890DA6" w:rsidP="00426DDA">
            <w:r>
              <w:t>Is highly competitive but also considerate to others in competition</w:t>
            </w:r>
          </w:p>
          <w:p w14:paraId="14B05F92" w14:textId="77777777" w:rsidR="00890DA6" w:rsidRDefault="00890DA6" w:rsidP="00426DDA"/>
          <w:p w14:paraId="4D4F2FDE" w14:textId="77777777" w:rsidR="00890DA6" w:rsidRDefault="00890DA6" w:rsidP="00426DDA"/>
          <w:p w14:paraId="71EC2A97" w14:textId="77777777" w:rsidR="00890DA6" w:rsidRDefault="00890DA6" w:rsidP="00426DDA"/>
          <w:p w14:paraId="0C2AE5FC" w14:textId="77777777" w:rsidR="00890DA6" w:rsidRDefault="00890DA6" w:rsidP="00426DDA"/>
          <w:p w14:paraId="64C5A33A" w14:textId="77777777" w:rsidR="00890DA6" w:rsidRDefault="00890DA6" w:rsidP="00426DDA"/>
        </w:tc>
        <w:tc>
          <w:tcPr>
            <w:tcW w:w="6681" w:type="dxa"/>
          </w:tcPr>
          <w:p w14:paraId="0D13C822" w14:textId="77777777" w:rsidR="00890DA6" w:rsidRDefault="00890DA6" w:rsidP="00426DDA"/>
        </w:tc>
      </w:tr>
      <w:tr w:rsidR="00890DA6" w14:paraId="4CE10423" w14:textId="77777777" w:rsidTr="00426DDA">
        <w:trPr>
          <w:trHeight w:val="1017"/>
        </w:trPr>
        <w:tc>
          <w:tcPr>
            <w:tcW w:w="3686" w:type="dxa"/>
          </w:tcPr>
          <w:p w14:paraId="2B2C26BE" w14:textId="77777777" w:rsidR="00890DA6" w:rsidRDefault="00890DA6" w:rsidP="00426DDA">
            <w:r>
              <w:t>Is gracious when winning or in defeat on most occasions</w:t>
            </w:r>
          </w:p>
          <w:p w14:paraId="57D70DFB" w14:textId="77777777" w:rsidR="00890DA6" w:rsidRDefault="00890DA6" w:rsidP="00426DDA"/>
          <w:p w14:paraId="7040308B" w14:textId="77777777" w:rsidR="00890DA6" w:rsidRDefault="00890DA6" w:rsidP="00426DDA"/>
          <w:p w14:paraId="699346F2" w14:textId="77777777" w:rsidR="00890DA6" w:rsidRDefault="00890DA6" w:rsidP="00426DDA"/>
          <w:p w14:paraId="521594E5" w14:textId="77777777" w:rsidR="00890DA6" w:rsidRDefault="00890DA6" w:rsidP="00426DDA"/>
        </w:tc>
        <w:tc>
          <w:tcPr>
            <w:tcW w:w="6681" w:type="dxa"/>
          </w:tcPr>
          <w:p w14:paraId="20FDED02" w14:textId="77777777" w:rsidR="00890DA6" w:rsidRDefault="00890DA6" w:rsidP="00426DDA"/>
          <w:p w14:paraId="487A3B12" w14:textId="77777777" w:rsidR="00890DA6" w:rsidRDefault="00890DA6" w:rsidP="00426DDA"/>
          <w:p w14:paraId="1438F71C" w14:textId="77777777" w:rsidR="00890DA6" w:rsidRDefault="00890DA6" w:rsidP="00426DDA"/>
          <w:p w14:paraId="686CB148" w14:textId="77777777" w:rsidR="00890DA6" w:rsidRDefault="00890DA6" w:rsidP="00426DDA"/>
          <w:p w14:paraId="2CD9F545" w14:textId="77777777" w:rsidR="00890DA6" w:rsidRDefault="00890DA6" w:rsidP="00426DDA"/>
          <w:p w14:paraId="40A310F0" w14:textId="77777777" w:rsidR="00890DA6" w:rsidRDefault="00890DA6" w:rsidP="00426DDA"/>
          <w:p w14:paraId="4ACD9BDB" w14:textId="77777777" w:rsidR="00890DA6" w:rsidRDefault="00890DA6" w:rsidP="00426DDA"/>
        </w:tc>
      </w:tr>
    </w:tbl>
    <w:p w14:paraId="6F689BE9" w14:textId="77777777" w:rsidR="00890DA6" w:rsidRDefault="00890DA6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1B323AC0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71048A06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63003CF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0B0F1151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5C18003B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</w:p>
    <w:p w14:paraId="1FCDACEE" w14:textId="77777777" w:rsidR="002121AD" w:rsidRPr="00AA7520" w:rsidRDefault="002121AD" w:rsidP="002121AD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lastRenderedPageBreak/>
        <w:t>If you would like to take part in extra-curricular activities within the PE department – please see our timetable of activities below.</w:t>
      </w:r>
    </w:p>
    <w:p w14:paraId="306FE39B" w14:textId="77777777" w:rsidR="002121AD" w:rsidRDefault="002121AD" w:rsidP="00DD07A9">
      <w:pPr>
        <w:tabs>
          <w:tab w:val="left" w:pos="3476"/>
        </w:tabs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244412D" wp14:editId="5F852048">
            <wp:extent cx="9153624" cy="5192395"/>
            <wp:effectExtent l="0" t="635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55882" cy="51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1AD" w:rsidSect="006A676C">
      <w:pgSz w:w="11906" w:h="16838"/>
      <w:pgMar w:top="720" w:right="1440" w:bottom="720" w:left="1440" w:header="709" w:footer="709" w:gutter="0"/>
      <w:pgBorders w:offsetFrom="page">
        <w:top w:val="single" w:sz="36" w:space="24" w:color="57257D"/>
        <w:left w:val="single" w:sz="36" w:space="24" w:color="57257D"/>
        <w:bottom w:val="single" w:sz="36" w:space="24" w:color="57257D"/>
        <w:right w:val="single" w:sz="36" w:space="24" w:color="5725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2B2"/>
    <w:multiLevelType w:val="hybridMultilevel"/>
    <w:tmpl w:val="809C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7"/>
    <w:rsid w:val="001C2D35"/>
    <w:rsid w:val="002121AD"/>
    <w:rsid w:val="004A3820"/>
    <w:rsid w:val="0052349D"/>
    <w:rsid w:val="0056379B"/>
    <w:rsid w:val="00643902"/>
    <w:rsid w:val="006A676C"/>
    <w:rsid w:val="007F54AB"/>
    <w:rsid w:val="00890DA6"/>
    <w:rsid w:val="0089173C"/>
    <w:rsid w:val="00906323"/>
    <w:rsid w:val="009775A7"/>
    <w:rsid w:val="00A657CA"/>
    <w:rsid w:val="00A90577"/>
    <w:rsid w:val="00C64CB8"/>
    <w:rsid w:val="00C823FF"/>
    <w:rsid w:val="00CF50B1"/>
    <w:rsid w:val="00DD07A9"/>
    <w:rsid w:val="00F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5CF7"/>
  <w15:docId w15:val="{29D427CB-5D52-4001-A562-2603559E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75A7"/>
    <w:rPr>
      <w:color w:val="0000FF"/>
      <w:u w:val="single"/>
    </w:rPr>
  </w:style>
  <w:style w:type="table" w:styleId="TableGrid">
    <w:name w:val="Table Grid"/>
    <w:basedOn w:val="TableNormal"/>
    <w:uiPriority w:val="59"/>
    <w:rsid w:val="0097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577"/>
    <w:pPr>
      <w:ind w:left="720"/>
      <w:contextualSpacing/>
    </w:pPr>
  </w:style>
  <w:style w:type="paragraph" w:customStyle="1" w:styleId="paragraph">
    <w:name w:val="paragraph"/>
    <w:basedOn w:val="Normal"/>
    <w:rsid w:val="0089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12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mEywEHcrR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tandard.co.uk/sport/women-s-hockey-world-cup-2018-england-squad-guide-for-london-a389264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hockey.co.uk/page.asp?section=1146&amp;sectionTitle=Rules+of+Hocke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hockey.co.uk/playerint.asp?section=44&amp;sectionTitle=Current+International+Players" TargetMode="External"/><Relationship Id="rId10" Type="http://schemas.openxmlformats.org/officeDocument/2006/relationships/hyperlink" Target="https://www.playquicksticks.co.uk/how-to-play/rules-of-quickstick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ZaiyfEvHR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F0825-4FC6-4B17-B36E-28B786FCFD44}">
  <ds:schemaRefs>
    <ds:schemaRef ds:uri="633ac18e-498c-456b-aba4-86b88df51b5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8a55b9-c390-42e7-8ace-30d973fe8f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5F118B-3D92-4C78-A05E-ECF819E5A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8983-EE9A-4DD3-85A6-0F3B79C79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 Ginns (Montsaye)</cp:lastModifiedBy>
  <cp:revision>2</cp:revision>
  <dcterms:created xsi:type="dcterms:W3CDTF">2022-10-04T10:22:00Z</dcterms:created>
  <dcterms:modified xsi:type="dcterms:W3CDTF">2022-10-04T10:22:00Z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